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4A" w:rsidRPr="002F4357" w:rsidRDefault="00933A4A" w:rsidP="00933A4A">
      <w:pPr>
        <w:pStyle w:val="KeinLeerraum"/>
        <w:rPr>
          <w:b/>
          <w:sz w:val="20"/>
          <w:szCs w:val="20"/>
        </w:rPr>
      </w:pPr>
      <w:bookmarkStart w:id="0" w:name="_GoBack"/>
      <w:bookmarkEnd w:id="0"/>
      <w:r w:rsidRPr="002F4357">
        <w:rPr>
          <w:b/>
          <w:sz w:val="20"/>
          <w:szCs w:val="20"/>
        </w:rPr>
        <w:t>Freitextfeld der ausländerrechtlichen Zustimmung</w:t>
      </w:r>
      <w:r>
        <w:rPr>
          <w:b/>
          <w:sz w:val="20"/>
          <w:szCs w:val="20"/>
        </w:rPr>
        <w:t xml:space="preserve"> der ABH</w:t>
      </w:r>
    </w:p>
    <w:p w:rsidR="00933A4A" w:rsidRDefault="00933A4A" w:rsidP="00933A4A">
      <w:pPr>
        <w:pStyle w:val="KeinLeerraum"/>
        <w:rPr>
          <w:sz w:val="20"/>
          <w:szCs w:val="20"/>
        </w:rPr>
      </w:pPr>
    </w:p>
    <w:p w:rsidR="00933A4A" w:rsidRPr="00EA10DA" w:rsidRDefault="00933A4A" w:rsidP="00933A4A">
      <w:pPr>
        <w:pStyle w:val="KeinLeerraum"/>
        <w:spacing w:line="276" w:lineRule="auto"/>
        <w:rPr>
          <w:sz w:val="20"/>
          <w:szCs w:val="20"/>
        </w:rPr>
      </w:pPr>
      <w:r w:rsidRPr="00EA10DA">
        <w:rPr>
          <w:sz w:val="20"/>
          <w:szCs w:val="20"/>
        </w:rPr>
        <w:t>****ABH Antwort****</w:t>
      </w:r>
    </w:p>
    <w:p w:rsidR="00933A4A" w:rsidRPr="00EA10DA" w:rsidRDefault="00933A4A" w:rsidP="00933A4A">
      <w:pPr>
        <w:pStyle w:val="KeinLeerraum"/>
        <w:spacing w:line="276" w:lineRule="auto"/>
        <w:rPr>
          <w:sz w:val="20"/>
          <w:szCs w:val="20"/>
        </w:rPr>
      </w:pPr>
      <w:proofErr w:type="spellStart"/>
      <w:r>
        <w:rPr>
          <w:sz w:val="20"/>
          <w:szCs w:val="20"/>
        </w:rPr>
        <w:t>Antw</w:t>
      </w:r>
      <w:proofErr w:type="spellEnd"/>
      <w:r>
        <w:rPr>
          <w:sz w:val="20"/>
          <w:szCs w:val="20"/>
        </w:rPr>
        <w:t>. ABH: BHKNZ A</w:t>
      </w:r>
      <w:r w:rsidRPr="00EA10DA">
        <w:rPr>
          <w:sz w:val="20"/>
          <w:szCs w:val="20"/>
        </w:rPr>
        <w:t>BH</w:t>
      </w:r>
    </w:p>
    <w:p w:rsidR="00933A4A" w:rsidRPr="00EA10DA" w:rsidRDefault="00933A4A" w:rsidP="00933A4A">
      <w:pPr>
        <w:pStyle w:val="KeinLeerraum"/>
        <w:spacing w:line="276" w:lineRule="auto"/>
        <w:rPr>
          <w:sz w:val="20"/>
          <w:szCs w:val="20"/>
        </w:rPr>
      </w:pPr>
      <w:r w:rsidRPr="00EA10DA">
        <w:rPr>
          <w:sz w:val="20"/>
          <w:szCs w:val="20"/>
          <w:highlight w:val="yellow"/>
        </w:rPr>
        <w:t>Ergebnis: Zustimmung</w:t>
      </w:r>
    </w:p>
    <w:p w:rsidR="00933A4A" w:rsidRPr="00EA10DA" w:rsidRDefault="00933A4A" w:rsidP="00933A4A">
      <w:pPr>
        <w:pStyle w:val="KeinLeerraum"/>
        <w:spacing w:line="276" w:lineRule="auto"/>
        <w:rPr>
          <w:sz w:val="20"/>
          <w:szCs w:val="20"/>
        </w:rPr>
      </w:pPr>
      <w:r w:rsidRPr="00EA10DA">
        <w:rPr>
          <w:sz w:val="20"/>
          <w:szCs w:val="20"/>
        </w:rPr>
        <w:t>Die Ausländerbehörde teilt hierzu ergänzend mit:</w:t>
      </w:r>
    </w:p>
    <w:p w:rsidR="00933A4A" w:rsidRPr="00EA10DA" w:rsidRDefault="00933A4A" w:rsidP="00933A4A">
      <w:pPr>
        <w:pStyle w:val="KeinLeerraum"/>
        <w:spacing w:line="276" w:lineRule="auto"/>
        <w:rPr>
          <w:sz w:val="20"/>
          <w:szCs w:val="20"/>
        </w:rPr>
      </w:pPr>
      <w:r w:rsidRPr="00EA10DA">
        <w:rPr>
          <w:sz w:val="20"/>
          <w:szCs w:val="20"/>
          <w:highlight w:val="yellow"/>
        </w:rPr>
        <w:t xml:space="preserve">Die Zustimmung gemäß § 31 </w:t>
      </w:r>
      <w:proofErr w:type="spellStart"/>
      <w:r w:rsidRPr="00EA10DA">
        <w:rPr>
          <w:sz w:val="20"/>
          <w:szCs w:val="20"/>
          <w:highlight w:val="yellow"/>
        </w:rPr>
        <w:t>AufenthV</w:t>
      </w:r>
      <w:proofErr w:type="spellEnd"/>
      <w:r w:rsidRPr="00EA10DA">
        <w:rPr>
          <w:sz w:val="20"/>
          <w:szCs w:val="20"/>
          <w:highlight w:val="yellow"/>
        </w:rPr>
        <w:t xml:space="preserve"> wird erteilt</w:t>
      </w:r>
      <w:r w:rsidRPr="00EA10DA">
        <w:rPr>
          <w:sz w:val="20"/>
          <w:szCs w:val="20"/>
        </w:rPr>
        <w:t>.</w:t>
      </w:r>
    </w:p>
    <w:p w:rsidR="00933A4A" w:rsidRPr="003975A7" w:rsidRDefault="00933A4A" w:rsidP="00933A4A">
      <w:pPr>
        <w:jc w:val="both"/>
        <w:rPr>
          <w:sz w:val="20"/>
          <w:szCs w:val="20"/>
        </w:rPr>
      </w:pPr>
    </w:p>
    <w:p w:rsidR="00933A4A" w:rsidRPr="003975A7" w:rsidRDefault="00767EAE" w:rsidP="00933A4A">
      <w:pPr>
        <w:jc w:val="both"/>
        <w:rPr>
          <w:sz w:val="20"/>
          <w:szCs w:val="20"/>
        </w:rPr>
      </w:pPr>
      <w:sdt>
        <w:sdtPr>
          <w:rPr>
            <w:rFonts w:ascii="MS Gothic" w:eastAsia="MS Gothic" w:hAnsi="MS Gothic" w:cs="MS Gothic" w:hint="eastAsia"/>
            <w:sz w:val="20"/>
            <w:szCs w:val="20"/>
          </w:rPr>
          <w:id w:val="1829253451"/>
          <w14:checkbox>
            <w14:checked w14:val="0"/>
            <w14:checkedState w14:val="2612" w14:font="MS Gothic"/>
            <w14:uncheckedState w14:val="2610" w14:font="MS Gothic"/>
          </w14:checkbox>
        </w:sdtPr>
        <w:sdtEndPr/>
        <w:sdtContent>
          <w:r w:rsidR="00933A4A" w:rsidRPr="003975A7">
            <w:rPr>
              <w:rFonts w:ascii="MS Gothic" w:eastAsia="MS Gothic" w:hAnsi="MS Gothic" w:cs="MS Gothic" w:hint="eastAsia"/>
              <w:sz w:val="20"/>
              <w:szCs w:val="20"/>
            </w:rPr>
            <w:t>☐</w:t>
          </w:r>
        </w:sdtContent>
      </w:sdt>
      <w:r w:rsidR="00933A4A">
        <w:rPr>
          <w:rFonts w:ascii="MS Gothic" w:eastAsia="MS Gothic" w:hAnsi="MS Gothic" w:cs="MS Gothic"/>
          <w:sz w:val="20"/>
          <w:szCs w:val="20"/>
        </w:rPr>
        <w:tab/>
      </w:r>
      <w:r w:rsidR="00933A4A" w:rsidRPr="003975A7">
        <w:rPr>
          <w:sz w:val="20"/>
          <w:szCs w:val="20"/>
        </w:rPr>
        <w:t xml:space="preserve">Datum der Erstregistrierung der/des Stammberechtigten im Bundesgebiet: </w:t>
      </w:r>
      <w:sdt>
        <w:sdtPr>
          <w:rPr>
            <w:sz w:val="20"/>
            <w:szCs w:val="20"/>
            <w:highlight w:val="yellow"/>
          </w:rPr>
          <w:id w:val="-184299458"/>
          <w:date w:fullDate="2018-11-09T00:00:00Z">
            <w:dateFormat w:val="dd.MM.yyyy"/>
            <w:lid w:val="de-DE"/>
            <w:storeMappedDataAs w:val="dateTime"/>
            <w:calendar w:val="gregorian"/>
          </w:date>
        </w:sdtPr>
        <w:sdtEndPr/>
        <w:sdtContent>
          <w:r w:rsidR="00933A4A" w:rsidRPr="003975A7">
            <w:rPr>
              <w:sz w:val="20"/>
              <w:szCs w:val="20"/>
              <w:highlight w:val="yellow"/>
            </w:rPr>
            <w:t>09.11.2018</w:t>
          </w:r>
        </w:sdtContent>
      </w:sdt>
    </w:p>
    <w:p w:rsidR="00933A4A" w:rsidRPr="003975A7" w:rsidRDefault="00767EAE" w:rsidP="00933A4A">
      <w:pPr>
        <w:ind w:left="705" w:hanging="705"/>
        <w:jc w:val="both"/>
        <w:rPr>
          <w:sz w:val="20"/>
          <w:szCs w:val="20"/>
        </w:rPr>
      </w:pPr>
      <w:sdt>
        <w:sdtPr>
          <w:rPr>
            <w:rFonts w:ascii="MS Gothic" w:eastAsia="MS Gothic" w:hAnsi="MS Gothic" w:cs="MS Gothic" w:hint="eastAsia"/>
            <w:sz w:val="20"/>
            <w:szCs w:val="20"/>
          </w:rPr>
          <w:id w:val="1933157997"/>
          <w14:checkbox>
            <w14:checked w14:val="0"/>
            <w14:checkedState w14:val="2612" w14:font="MS Gothic"/>
            <w14:uncheckedState w14:val="2610" w14:font="MS Gothic"/>
          </w14:checkbox>
        </w:sdtPr>
        <w:sdtEndPr>
          <w:rPr>
            <w:rFonts w:hint="default"/>
          </w:rPr>
        </w:sdtEndPr>
        <w:sdtContent>
          <w:r w:rsidR="00933A4A">
            <w:rPr>
              <w:rFonts w:ascii="MS Gothic" w:eastAsia="MS Gothic" w:hAnsi="MS Gothic" w:cs="MS Gothic" w:hint="eastAsia"/>
              <w:sz w:val="20"/>
              <w:szCs w:val="20"/>
            </w:rPr>
            <w:t>☐</w:t>
          </w:r>
        </w:sdtContent>
      </w:sdt>
      <w:r w:rsidR="00933A4A">
        <w:rPr>
          <w:sz w:val="20"/>
          <w:szCs w:val="20"/>
        </w:rPr>
        <w:tab/>
        <w:t>D</w:t>
      </w:r>
      <w:r w:rsidR="00933A4A" w:rsidRPr="003975A7">
        <w:rPr>
          <w:sz w:val="20"/>
          <w:szCs w:val="20"/>
        </w:rPr>
        <w:t>atum der Erstregistrierung nicht bekannt, Datum des Asylantrags der/des</w:t>
      </w:r>
      <w:r w:rsidR="00933A4A">
        <w:rPr>
          <w:sz w:val="20"/>
          <w:szCs w:val="20"/>
        </w:rPr>
        <w:t xml:space="preserve"> </w:t>
      </w:r>
      <w:r w:rsidR="00933A4A" w:rsidRPr="003975A7">
        <w:rPr>
          <w:sz w:val="20"/>
          <w:szCs w:val="20"/>
        </w:rPr>
        <w:t>Stammberechtigten im Bundesgebiet:   </w:t>
      </w:r>
      <w:sdt>
        <w:sdtPr>
          <w:rPr>
            <w:sz w:val="20"/>
            <w:szCs w:val="20"/>
            <w:highlight w:val="yellow"/>
          </w:rPr>
          <w:id w:val="-895177"/>
          <w:date w:fullDate="2018-11-09T00:00:00Z">
            <w:dateFormat w:val="dd.MM.yyyy"/>
            <w:lid w:val="de-DE"/>
            <w:storeMappedDataAs w:val="dateTime"/>
            <w:calendar w:val="gregorian"/>
          </w:date>
        </w:sdtPr>
        <w:sdtEndPr/>
        <w:sdtContent>
          <w:r w:rsidR="00933A4A" w:rsidRPr="003975A7">
            <w:rPr>
              <w:sz w:val="20"/>
              <w:szCs w:val="20"/>
              <w:highlight w:val="yellow"/>
            </w:rPr>
            <w:t>09.11.2018</w:t>
          </w:r>
        </w:sdtContent>
      </w:sdt>
      <w:r w:rsidR="00933A4A" w:rsidRPr="003975A7">
        <w:rPr>
          <w:sz w:val="20"/>
          <w:szCs w:val="20"/>
        </w:rPr>
        <w:t xml:space="preserve">   </w:t>
      </w:r>
    </w:p>
    <w:p w:rsidR="00933A4A" w:rsidRPr="003975A7" w:rsidRDefault="00767EAE" w:rsidP="00933A4A">
      <w:pPr>
        <w:ind w:left="705" w:hanging="705"/>
        <w:rPr>
          <w:sz w:val="20"/>
          <w:szCs w:val="20"/>
        </w:rPr>
      </w:pPr>
      <w:sdt>
        <w:sdtPr>
          <w:rPr>
            <w:rFonts w:ascii="MS Gothic" w:eastAsia="MS Gothic" w:hAnsi="MS Gothic" w:cs="MS Gothic" w:hint="eastAsia"/>
            <w:sz w:val="20"/>
            <w:szCs w:val="20"/>
          </w:rPr>
          <w:id w:val="1768417886"/>
          <w14:checkbox>
            <w14:checked w14:val="0"/>
            <w14:checkedState w14:val="2612" w14:font="MS Gothic"/>
            <w14:uncheckedState w14:val="2610" w14:font="MS Gothic"/>
          </w14:checkbox>
        </w:sdtPr>
        <w:sdtEndPr/>
        <w:sdtContent>
          <w:r w:rsidR="00933A4A">
            <w:rPr>
              <w:rFonts w:ascii="MS Gothic" w:eastAsia="MS Gothic" w:hAnsi="MS Gothic" w:cs="MS Gothic" w:hint="eastAsia"/>
              <w:sz w:val="20"/>
              <w:szCs w:val="20"/>
            </w:rPr>
            <w:t>☐</w:t>
          </w:r>
        </w:sdtContent>
      </w:sdt>
      <w:r w:rsidR="00933A4A">
        <w:rPr>
          <w:sz w:val="20"/>
          <w:szCs w:val="20"/>
        </w:rPr>
        <w:tab/>
        <w:t>B</w:t>
      </w:r>
      <w:r w:rsidR="00933A4A" w:rsidRPr="003975A7">
        <w:rPr>
          <w:sz w:val="20"/>
          <w:szCs w:val="20"/>
        </w:rPr>
        <w:t>ei der/dem Stammberechtigten handelt es sich um eine/n unbegleitete/n</w:t>
      </w:r>
      <w:r w:rsidR="00933A4A">
        <w:rPr>
          <w:sz w:val="20"/>
          <w:szCs w:val="20"/>
        </w:rPr>
        <w:t xml:space="preserve"> </w:t>
      </w:r>
      <w:r w:rsidR="00933A4A" w:rsidRPr="003975A7">
        <w:rPr>
          <w:sz w:val="20"/>
          <w:szCs w:val="20"/>
        </w:rPr>
        <w:t xml:space="preserve">minderjährige/n Ausländer/in. </w:t>
      </w:r>
    </w:p>
    <w:p w:rsidR="00933A4A" w:rsidRDefault="00933A4A" w:rsidP="00933A4A">
      <w:pPr>
        <w:rPr>
          <w:sz w:val="20"/>
          <w:szCs w:val="20"/>
        </w:rPr>
      </w:pPr>
      <w:r>
        <w:rPr>
          <w:sz w:val="20"/>
          <w:szCs w:val="20"/>
        </w:rPr>
        <w:t xml:space="preserve">         </w:t>
      </w:r>
      <w:r>
        <w:rPr>
          <w:sz w:val="20"/>
          <w:szCs w:val="20"/>
        </w:rPr>
        <w:tab/>
      </w:r>
      <w:r w:rsidRPr="003975A7">
        <w:rPr>
          <w:sz w:val="20"/>
          <w:szCs w:val="20"/>
        </w:rPr>
        <w:t>Geburtsdatum der/des Stammberechtigten: </w:t>
      </w:r>
      <w:sdt>
        <w:sdtPr>
          <w:rPr>
            <w:sz w:val="20"/>
            <w:szCs w:val="20"/>
            <w:highlight w:val="yellow"/>
          </w:rPr>
          <w:id w:val="1966546723"/>
          <w:date w:fullDate="2018-11-09T00:00:00Z">
            <w:dateFormat w:val="dd.MM.yyyy"/>
            <w:lid w:val="de-DE"/>
            <w:storeMappedDataAs w:val="dateTime"/>
            <w:calendar w:val="gregorian"/>
          </w:date>
        </w:sdtPr>
        <w:sdtEndPr/>
        <w:sdtContent>
          <w:r w:rsidRPr="003975A7">
            <w:rPr>
              <w:sz w:val="20"/>
              <w:szCs w:val="20"/>
              <w:highlight w:val="yellow"/>
            </w:rPr>
            <w:t>09.11.2018</w:t>
          </w:r>
        </w:sdtContent>
      </w:sdt>
      <w:r w:rsidRPr="003975A7">
        <w:rPr>
          <w:sz w:val="20"/>
          <w:szCs w:val="20"/>
        </w:rPr>
        <w:t>   </w:t>
      </w:r>
    </w:p>
    <w:p w:rsidR="00933A4A" w:rsidRPr="003975A7" w:rsidRDefault="00767EAE" w:rsidP="00933A4A">
      <w:pPr>
        <w:tabs>
          <w:tab w:val="left" w:pos="709"/>
        </w:tabs>
        <w:jc w:val="both"/>
        <w:rPr>
          <w:sz w:val="20"/>
          <w:szCs w:val="20"/>
        </w:rPr>
      </w:pPr>
      <w:sdt>
        <w:sdtPr>
          <w:rPr>
            <w:rFonts w:ascii="MS Gothic" w:eastAsia="MS Gothic" w:hAnsi="MS Gothic" w:cs="MS Gothic" w:hint="eastAsia"/>
            <w:sz w:val="20"/>
            <w:szCs w:val="20"/>
          </w:rPr>
          <w:id w:val="1571540074"/>
          <w14:checkbox>
            <w14:checked w14:val="0"/>
            <w14:checkedState w14:val="2612" w14:font="MS Gothic"/>
            <w14:uncheckedState w14:val="2610" w14:font="MS Gothic"/>
          </w14:checkbox>
        </w:sdtPr>
        <w:sdtEndPr/>
        <w:sdtContent>
          <w:r w:rsidR="00933A4A">
            <w:rPr>
              <w:rFonts w:ascii="MS Gothic" w:eastAsia="MS Gothic" w:hAnsi="MS Gothic" w:cs="MS Gothic" w:hint="eastAsia"/>
              <w:sz w:val="20"/>
              <w:szCs w:val="20"/>
            </w:rPr>
            <w:t>☐</w:t>
          </w:r>
        </w:sdtContent>
      </w:sdt>
      <w:r w:rsidR="00933A4A">
        <w:rPr>
          <w:sz w:val="20"/>
          <w:szCs w:val="20"/>
        </w:rPr>
        <w:t xml:space="preserve"> </w:t>
      </w:r>
      <w:r w:rsidR="00933A4A">
        <w:rPr>
          <w:sz w:val="20"/>
          <w:szCs w:val="20"/>
        </w:rPr>
        <w:tab/>
        <w:t>Es liegen keine Erkenntnisse vor, aufgrund derer die Entscheidung zunächst auszusetzen ist.</w:t>
      </w:r>
      <w:r w:rsidR="00933A4A" w:rsidRPr="003975A7">
        <w:rPr>
          <w:sz w:val="20"/>
          <w:szCs w:val="20"/>
        </w:rPr>
        <w:t xml:space="preserve">  </w:t>
      </w:r>
    </w:p>
    <w:p w:rsidR="00933A4A" w:rsidRPr="003975A7" w:rsidRDefault="00767EAE" w:rsidP="00933A4A">
      <w:pPr>
        <w:jc w:val="both"/>
        <w:rPr>
          <w:sz w:val="20"/>
          <w:szCs w:val="20"/>
        </w:rPr>
      </w:pPr>
      <w:sdt>
        <w:sdtPr>
          <w:rPr>
            <w:rFonts w:ascii="MS Gothic" w:eastAsia="MS Gothic" w:hAnsi="MS Gothic" w:cs="MS Gothic" w:hint="eastAsia"/>
            <w:sz w:val="20"/>
            <w:szCs w:val="20"/>
          </w:rPr>
          <w:id w:val="1281768154"/>
          <w14:checkbox>
            <w14:checked w14:val="0"/>
            <w14:checkedState w14:val="2612" w14:font="MS Gothic"/>
            <w14:uncheckedState w14:val="2610" w14:font="MS Gothic"/>
          </w14:checkbox>
        </w:sdtPr>
        <w:sdtEndPr/>
        <w:sdtContent>
          <w:r w:rsidR="00933A4A">
            <w:rPr>
              <w:rFonts w:ascii="MS Gothic" w:eastAsia="MS Gothic" w:hAnsi="MS Gothic" w:cs="MS Gothic" w:hint="eastAsia"/>
              <w:sz w:val="20"/>
              <w:szCs w:val="20"/>
            </w:rPr>
            <w:t>☐</w:t>
          </w:r>
        </w:sdtContent>
      </w:sdt>
      <w:r w:rsidR="00933A4A">
        <w:rPr>
          <w:sz w:val="20"/>
          <w:szCs w:val="20"/>
        </w:rPr>
        <w:tab/>
        <w:t>D</w:t>
      </w:r>
      <w:r w:rsidR="00933A4A" w:rsidRPr="003975A7">
        <w:rPr>
          <w:sz w:val="20"/>
          <w:szCs w:val="20"/>
        </w:rPr>
        <w:t>ie vorgenommene Prüfung hat ergeben, dass keine Erkenntnisse zu</w:t>
      </w:r>
    </w:p>
    <w:p w:rsidR="00933A4A" w:rsidRPr="001F1B62" w:rsidRDefault="00933A4A" w:rsidP="00933A4A">
      <w:pPr>
        <w:rPr>
          <w:sz w:val="20"/>
          <w:szCs w:val="20"/>
        </w:rPr>
      </w:pPr>
      <w:r>
        <w:rPr>
          <w:sz w:val="20"/>
          <w:szCs w:val="20"/>
        </w:rPr>
        <w:t xml:space="preserve">         </w:t>
      </w:r>
      <w:r>
        <w:rPr>
          <w:sz w:val="20"/>
          <w:szCs w:val="20"/>
        </w:rPr>
        <w:tab/>
      </w:r>
      <w:r w:rsidRPr="001F1B62">
        <w:rPr>
          <w:sz w:val="20"/>
          <w:szCs w:val="20"/>
        </w:rPr>
        <w:t xml:space="preserve">Versagungsgründen  vorliegen. </w:t>
      </w:r>
      <w:r w:rsidRPr="001F1B62">
        <w:rPr>
          <w:sz w:val="20"/>
          <w:szCs w:val="20"/>
        </w:rPr>
        <w:br/>
      </w:r>
      <w:sdt>
        <w:sdtPr>
          <w:rPr>
            <w:rFonts w:hint="eastAsia"/>
            <w:sz w:val="20"/>
            <w:szCs w:val="20"/>
          </w:rPr>
          <w:id w:val="467174499"/>
          <w14:checkbox>
            <w14:checked w14:val="0"/>
            <w14:checkedState w14:val="2612" w14:font="MS Gothic"/>
            <w14:uncheckedState w14:val="2610" w14:font="MS Gothic"/>
          </w14:checkbox>
        </w:sdtPr>
        <w:sdtEndPr/>
        <w:sdtContent>
          <w:r w:rsidRPr="001F1B62">
            <w:rPr>
              <w:rFonts w:ascii="MS Gothic" w:eastAsia="MS Gothic" w:hAnsi="MS Gothic" w:cs="MS Gothic" w:hint="eastAsia"/>
              <w:sz w:val="20"/>
              <w:szCs w:val="20"/>
            </w:rPr>
            <w:t>☐</w:t>
          </w:r>
        </w:sdtContent>
      </w:sdt>
      <w:r>
        <w:rPr>
          <w:sz w:val="20"/>
          <w:szCs w:val="20"/>
        </w:rPr>
        <w:tab/>
        <w:t>D</w:t>
      </w:r>
      <w:r w:rsidRPr="001F1B62">
        <w:rPr>
          <w:sz w:val="20"/>
          <w:szCs w:val="20"/>
        </w:rPr>
        <w:t>ie vorgenommene Prüfung hat ergeben, dass keine Ausschlussgründe</w:t>
      </w:r>
    </w:p>
    <w:p w:rsidR="00933A4A" w:rsidRDefault="00933A4A" w:rsidP="00933A4A">
      <w:pPr>
        <w:jc w:val="both"/>
        <w:rPr>
          <w:sz w:val="20"/>
          <w:szCs w:val="20"/>
        </w:rPr>
      </w:pPr>
      <w:r>
        <w:rPr>
          <w:sz w:val="20"/>
          <w:szCs w:val="20"/>
        </w:rPr>
        <w:t xml:space="preserve">           </w:t>
      </w:r>
      <w:r>
        <w:rPr>
          <w:sz w:val="20"/>
          <w:szCs w:val="20"/>
        </w:rPr>
        <w:tab/>
        <w:t>v</w:t>
      </w:r>
      <w:r w:rsidRPr="003975A7">
        <w:rPr>
          <w:sz w:val="20"/>
          <w:szCs w:val="20"/>
        </w:rPr>
        <w:t>orliegen.</w:t>
      </w:r>
      <w:r w:rsidRPr="003975A7">
        <w:rPr>
          <w:sz w:val="20"/>
          <w:szCs w:val="20"/>
        </w:rPr>
        <w:br/>
      </w:r>
      <w:sdt>
        <w:sdtPr>
          <w:rPr>
            <w:rFonts w:ascii="MS Gothic" w:eastAsia="MS Gothic" w:hAnsi="MS Gothic" w:cs="MS Gothic" w:hint="eastAsia"/>
            <w:sz w:val="20"/>
            <w:szCs w:val="20"/>
          </w:rPr>
          <w:id w:val="755940787"/>
          <w14:checkbox>
            <w14:checked w14:val="0"/>
            <w14:checkedState w14:val="2612" w14:font="MS Gothic"/>
            <w14:uncheckedState w14:val="2610" w14:font="MS Gothic"/>
          </w14:checkbox>
        </w:sdtPr>
        <w:sdtEndPr>
          <w:rPr>
            <w:rFonts w:hint="default"/>
          </w:rPr>
        </w:sdtEndPr>
        <w:sdtContent>
          <w:r w:rsidRPr="003975A7">
            <w:rPr>
              <w:rFonts w:ascii="MS Gothic" w:eastAsia="MS Gothic" w:hAnsi="MS Gothic" w:cs="MS Gothic" w:hint="eastAsia"/>
              <w:sz w:val="20"/>
              <w:szCs w:val="20"/>
            </w:rPr>
            <w:t>☐</w:t>
          </w:r>
        </w:sdtContent>
      </w:sdt>
      <w:r>
        <w:rPr>
          <w:sz w:val="20"/>
          <w:szCs w:val="20"/>
        </w:rPr>
        <w:tab/>
        <w:t>E</w:t>
      </w:r>
      <w:r w:rsidRPr="003975A7">
        <w:rPr>
          <w:sz w:val="20"/>
          <w:szCs w:val="20"/>
        </w:rPr>
        <w:t xml:space="preserve">in Familienverbund zu sonstigen Familienangehörigen im Sinne von § 36 Abs. 2 </w:t>
      </w:r>
      <w:proofErr w:type="spellStart"/>
      <w:r w:rsidRPr="003975A7">
        <w:rPr>
          <w:sz w:val="20"/>
          <w:szCs w:val="20"/>
        </w:rPr>
        <w:t>AufenthG</w:t>
      </w:r>
      <w:proofErr w:type="spellEnd"/>
      <w:r w:rsidRPr="003975A7">
        <w:rPr>
          <w:sz w:val="20"/>
          <w:szCs w:val="20"/>
        </w:rPr>
        <w:t xml:space="preserve"> ist </w:t>
      </w:r>
      <w:r>
        <w:rPr>
          <w:sz w:val="20"/>
          <w:szCs w:val="20"/>
        </w:rPr>
        <w:t xml:space="preserve">    </w:t>
      </w:r>
      <w:r>
        <w:rPr>
          <w:sz w:val="20"/>
          <w:szCs w:val="20"/>
        </w:rPr>
        <w:tab/>
        <w:t>zu b</w:t>
      </w:r>
      <w:r w:rsidRPr="003975A7">
        <w:rPr>
          <w:sz w:val="20"/>
          <w:szCs w:val="20"/>
        </w:rPr>
        <w:t>erücksichtigen (z.B. Geschwister).</w:t>
      </w:r>
    </w:p>
    <w:p w:rsidR="00933A4A" w:rsidRPr="003975A7" w:rsidRDefault="00767EAE" w:rsidP="00933A4A">
      <w:pPr>
        <w:ind w:left="705" w:hanging="705"/>
        <w:jc w:val="both"/>
        <w:rPr>
          <w:sz w:val="20"/>
          <w:szCs w:val="20"/>
        </w:rPr>
      </w:pPr>
      <w:sdt>
        <w:sdtPr>
          <w:rPr>
            <w:rFonts w:ascii="MS Gothic" w:eastAsia="MS Gothic" w:hAnsi="MS Gothic" w:cs="MS Gothic" w:hint="eastAsia"/>
            <w:sz w:val="20"/>
            <w:szCs w:val="20"/>
          </w:rPr>
          <w:id w:val="-1622223377"/>
          <w14:checkbox>
            <w14:checked w14:val="0"/>
            <w14:checkedState w14:val="2612" w14:font="MS Gothic"/>
            <w14:uncheckedState w14:val="2610" w14:font="MS Gothic"/>
          </w14:checkbox>
        </w:sdtPr>
        <w:sdtEndPr/>
        <w:sdtContent>
          <w:r w:rsidR="00933A4A" w:rsidRPr="003975A7">
            <w:rPr>
              <w:rFonts w:ascii="MS Gothic" w:eastAsia="MS Gothic" w:hAnsi="MS Gothic" w:cs="MS Gothic" w:hint="eastAsia"/>
              <w:sz w:val="20"/>
              <w:szCs w:val="20"/>
            </w:rPr>
            <w:t>☐</w:t>
          </w:r>
        </w:sdtContent>
      </w:sdt>
      <w:r w:rsidR="00933A4A">
        <w:rPr>
          <w:sz w:val="20"/>
          <w:szCs w:val="20"/>
        </w:rPr>
        <w:tab/>
        <w:t>Es liegt eine schwerwiegende Erkrankung, Pflegebedürftigkeit oder eine schwere Behinderung                   vor (gem. §36a Abs. 2 S. 1 Nr. 4)</w:t>
      </w:r>
      <w:r w:rsidR="00933A4A" w:rsidRPr="003975A7">
        <w:rPr>
          <w:sz w:val="20"/>
          <w:szCs w:val="20"/>
        </w:rPr>
        <w:t xml:space="preserve">. </w:t>
      </w:r>
    </w:p>
    <w:p w:rsidR="00933A4A" w:rsidRPr="003975A7" w:rsidRDefault="00767EAE" w:rsidP="00933A4A">
      <w:pPr>
        <w:jc w:val="both"/>
        <w:rPr>
          <w:sz w:val="20"/>
          <w:szCs w:val="20"/>
        </w:rPr>
      </w:pPr>
      <w:sdt>
        <w:sdtPr>
          <w:rPr>
            <w:rFonts w:ascii="MS Gothic" w:eastAsia="MS Gothic" w:hAnsi="MS Gothic" w:cs="MS Gothic" w:hint="eastAsia"/>
            <w:sz w:val="20"/>
            <w:szCs w:val="20"/>
          </w:rPr>
          <w:id w:val="-1595079593"/>
          <w14:checkbox>
            <w14:checked w14:val="0"/>
            <w14:checkedState w14:val="2612" w14:font="MS Gothic"/>
            <w14:uncheckedState w14:val="2610" w14:font="MS Gothic"/>
          </w14:checkbox>
        </w:sdtPr>
        <w:sdtEndPr/>
        <w:sdtContent>
          <w:r w:rsidR="00933A4A" w:rsidRPr="003975A7">
            <w:rPr>
              <w:rFonts w:ascii="MS Gothic" w:eastAsia="MS Gothic" w:hAnsi="MS Gothic" w:cs="MS Gothic" w:hint="eastAsia"/>
              <w:sz w:val="20"/>
              <w:szCs w:val="20"/>
            </w:rPr>
            <w:t>☐</w:t>
          </w:r>
        </w:sdtContent>
      </w:sdt>
      <w:r w:rsidR="00933A4A">
        <w:rPr>
          <w:sz w:val="20"/>
          <w:szCs w:val="20"/>
        </w:rPr>
        <w:tab/>
        <w:t>Es liegen positive Integrationsaspekte vor</w:t>
      </w:r>
      <w:r w:rsidR="00933A4A" w:rsidRPr="003975A7">
        <w:rPr>
          <w:sz w:val="20"/>
          <w:szCs w:val="20"/>
        </w:rPr>
        <w:t xml:space="preserve">. </w:t>
      </w:r>
    </w:p>
    <w:p w:rsidR="00933A4A" w:rsidRDefault="00767EAE" w:rsidP="00933A4A">
      <w:pPr>
        <w:jc w:val="both"/>
        <w:rPr>
          <w:sz w:val="20"/>
          <w:szCs w:val="20"/>
        </w:rPr>
      </w:pPr>
      <w:sdt>
        <w:sdtPr>
          <w:rPr>
            <w:rFonts w:ascii="MS Gothic" w:eastAsia="MS Gothic" w:hAnsi="MS Gothic" w:cs="MS Gothic" w:hint="eastAsia"/>
            <w:sz w:val="20"/>
            <w:szCs w:val="20"/>
          </w:rPr>
          <w:id w:val="-1211335448"/>
          <w14:checkbox>
            <w14:checked w14:val="0"/>
            <w14:checkedState w14:val="2612" w14:font="MS Gothic"/>
            <w14:uncheckedState w14:val="2610" w14:font="MS Gothic"/>
          </w14:checkbox>
        </w:sdtPr>
        <w:sdtEndPr/>
        <w:sdtContent>
          <w:r w:rsidR="00933A4A" w:rsidRPr="003975A7">
            <w:rPr>
              <w:rFonts w:ascii="MS Gothic" w:eastAsia="MS Gothic" w:hAnsi="MS Gothic" w:cs="MS Gothic" w:hint="eastAsia"/>
              <w:sz w:val="20"/>
              <w:szCs w:val="20"/>
            </w:rPr>
            <w:t>☐</w:t>
          </w:r>
        </w:sdtContent>
      </w:sdt>
      <w:r w:rsidR="00933A4A">
        <w:rPr>
          <w:sz w:val="20"/>
          <w:szCs w:val="20"/>
        </w:rPr>
        <w:tab/>
        <w:t>Es liegen negative Integrationsaspekte vor</w:t>
      </w:r>
      <w:r w:rsidR="00933A4A" w:rsidRPr="003975A7">
        <w:rPr>
          <w:sz w:val="20"/>
          <w:szCs w:val="20"/>
        </w:rPr>
        <w:t>.</w:t>
      </w:r>
    </w:p>
    <w:p w:rsidR="00933A4A" w:rsidRPr="003975A7" w:rsidRDefault="00767EAE" w:rsidP="00933A4A">
      <w:pPr>
        <w:jc w:val="both"/>
        <w:rPr>
          <w:sz w:val="20"/>
          <w:szCs w:val="20"/>
        </w:rPr>
      </w:pPr>
      <w:sdt>
        <w:sdtPr>
          <w:rPr>
            <w:rFonts w:ascii="MS Gothic" w:eastAsia="MS Gothic" w:hAnsi="MS Gothic" w:cs="MS Gothic" w:hint="eastAsia"/>
            <w:sz w:val="20"/>
            <w:szCs w:val="20"/>
          </w:rPr>
          <w:id w:val="999629372"/>
          <w14:checkbox>
            <w14:checked w14:val="0"/>
            <w14:checkedState w14:val="2612" w14:font="MS Gothic"/>
            <w14:uncheckedState w14:val="2610" w14:font="MS Gothic"/>
          </w14:checkbox>
        </w:sdtPr>
        <w:sdtEndPr>
          <w:rPr>
            <w:rFonts w:hint="default"/>
          </w:rPr>
        </w:sdtEndPr>
        <w:sdtContent>
          <w:r w:rsidR="00933A4A" w:rsidRPr="003975A7">
            <w:rPr>
              <w:rFonts w:ascii="MS Gothic" w:eastAsia="MS Gothic" w:hAnsi="MS Gothic" w:cs="MS Gothic" w:hint="eastAsia"/>
              <w:sz w:val="20"/>
              <w:szCs w:val="20"/>
            </w:rPr>
            <w:t>☐</w:t>
          </w:r>
        </w:sdtContent>
      </w:sdt>
      <w:r w:rsidR="00933A4A">
        <w:rPr>
          <w:sz w:val="20"/>
          <w:szCs w:val="20"/>
        </w:rPr>
        <w:tab/>
        <w:t>s</w:t>
      </w:r>
      <w:r w:rsidR="00933A4A" w:rsidRPr="003975A7">
        <w:rPr>
          <w:sz w:val="20"/>
          <w:szCs w:val="20"/>
        </w:rPr>
        <w:t>onstige Anmerkungen:</w:t>
      </w:r>
    </w:p>
    <w:p w:rsidR="00933A4A" w:rsidRPr="003975A7" w:rsidRDefault="00933A4A" w:rsidP="00933A4A">
      <w:pPr>
        <w:jc w:val="both"/>
        <w:rPr>
          <w:sz w:val="20"/>
          <w:szCs w:val="20"/>
        </w:rPr>
      </w:pPr>
      <w:r w:rsidRPr="003975A7">
        <w:rPr>
          <w:sz w:val="20"/>
          <w:szCs w:val="20"/>
        </w:rPr>
        <w:t> </w:t>
      </w:r>
    </w:p>
    <w:p w:rsidR="00933A4A" w:rsidRPr="003975A7" w:rsidRDefault="00933A4A" w:rsidP="00933A4A">
      <w:pPr>
        <w:jc w:val="both"/>
        <w:rPr>
          <w:sz w:val="20"/>
          <w:szCs w:val="20"/>
        </w:rPr>
      </w:pPr>
      <w:r w:rsidRPr="003975A7">
        <w:rPr>
          <w:sz w:val="20"/>
          <w:szCs w:val="20"/>
        </w:rPr>
        <w:t>Freitext der A</w:t>
      </w:r>
      <w:r>
        <w:rPr>
          <w:sz w:val="20"/>
          <w:szCs w:val="20"/>
        </w:rPr>
        <w:t>BH</w:t>
      </w:r>
      <w:r w:rsidRPr="003975A7">
        <w:rPr>
          <w:sz w:val="20"/>
          <w:szCs w:val="20"/>
        </w:rPr>
        <w:t xml:space="preserve"> für die A</w:t>
      </w:r>
      <w:r>
        <w:rPr>
          <w:sz w:val="20"/>
          <w:szCs w:val="20"/>
        </w:rPr>
        <w:t>V</w:t>
      </w:r>
      <w:r w:rsidRPr="003975A7">
        <w:rPr>
          <w:sz w:val="20"/>
          <w:szCs w:val="20"/>
        </w:rPr>
        <w:t xml:space="preserve">: </w:t>
      </w:r>
    </w:p>
    <w:sdt>
      <w:sdtPr>
        <w:id w:val="157275059"/>
        <w:text w:multiLine="1"/>
      </w:sdtPr>
      <w:sdtEndPr/>
      <w:sdtContent>
        <w:p w:rsidR="00933A4A" w:rsidRPr="00990B9F" w:rsidRDefault="002C2843" w:rsidP="00933A4A">
          <w:r w:rsidRPr="002C2843">
            <w:t xml:space="preserve">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Dies ist ein Fließtext </w:t>
          </w:r>
        </w:p>
      </w:sdtContent>
    </w:sdt>
    <w:p w:rsidR="00250E9C" w:rsidRDefault="00250E9C"/>
    <w:sectPr w:rsidR="00250E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4A"/>
    <w:rsid w:val="00250E9C"/>
    <w:rsid w:val="002C2843"/>
    <w:rsid w:val="00767EAE"/>
    <w:rsid w:val="00933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3A4A"/>
    <w:pPr>
      <w:spacing w:after="0" w:line="240" w:lineRule="auto"/>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33A4A"/>
    <w:pPr>
      <w:spacing w:after="0" w:line="240" w:lineRule="auto"/>
    </w:pPr>
    <w:rPr>
      <w:rFonts w:ascii="Arial" w:eastAsia="Times New Roman" w:hAnsi="Arial" w:cs="Arial"/>
      <w:lang w:eastAsia="de-DE"/>
    </w:rPr>
  </w:style>
  <w:style w:type="character" w:styleId="Platzhaltertext">
    <w:name w:val="Placeholder Text"/>
    <w:basedOn w:val="Absatz-Standardschriftart"/>
    <w:uiPriority w:val="99"/>
    <w:semiHidden/>
    <w:rsid w:val="00933A4A"/>
    <w:rPr>
      <w:color w:val="808080"/>
    </w:rPr>
  </w:style>
  <w:style w:type="paragraph" w:styleId="Sprechblasentext">
    <w:name w:val="Balloon Text"/>
    <w:basedOn w:val="Standard"/>
    <w:link w:val="SprechblasentextZchn"/>
    <w:uiPriority w:val="99"/>
    <w:semiHidden/>
    <w:unhideWhenUsed/>
    <w:rsid w:val="00933A4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3A4A"/>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3A4A"/>
    <w:pPr>
      <w:spacing w:after="0" w:line="240" w:lineRule="auto"/>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33A4A"/>
    <w:pPr>
      <w:spacing w:after="0" w:line="240" w:lineRule="auto"/>
    </w:pPr>
    <w:rPr>
      <w:rFonts w:ascii="Arial" w:eastAsia="Times New Roman" w:hAnsi="Arial" w:cs="Arial"/>
      <w:lang w:eastAsia="de-DE"/>
    </w:rPr>
  </w:style>
  <w:style w:type="character" w:styleId="Platzhaltertext">
    <w:name w:val="Placeholder Text"/>
    <w:basedOn w:val="Absatz-Standardschriftart"/>
    <w:uiPriority w:val="99"/>
    <w:semiHidden/>
    <w:rsid w:val="00933A4A"/>
    <w:rPr>
      <w:color w:val="808080"/>
    </w:rPr>
  </w:style>
  <w:style w:type="paragraph" w:styleId="Sprechblasentext">
    <w:name w:val="Balloon Text"/>
    <w:basedOn w:val="Standard"/>
    <w:link w:val="SprechblasentextZchn"/>
    <w:uiPriority w:val="99"/>
    <w:semiHidden/>
    <w:unhideWhenUsed/>
    <w:rsid w:val="00933A4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3A4A"/>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D7328899</Template>
  <TotalTime>0</TotalTime>
  <Pages>1</Pages>
  <Words>267</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Bundesverwaltungsamt</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Schöpplein, Heike (VM II 1)</dc:creator>
  <cp:lastModifiedBy>Fichtner, Silke (S I 2)</cp:lastModifiedBy>
  <cp:revision>2</cp:revision>
  <dcterms:created xsi:type="dcterms:W3CDTF">2019-01-22T14:23:00Z</dcterms:created>
  <dcterms:modified xsi:type="dcterms:W3CDTF">2019-01-22T14:23:00Z</dcterms:modified>
</cp:coreProperties>
</file>